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6C" w:rsidRPr="009A49FE" w:rsidRDefault="0049236C" w:rsidP="0049236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A49FE">
        <w:rPr>
          <w:rFonts w:ascii="Times New Roman" w:hAnsi="Times New Roman"/>
          <w:sz w:val="24"/>
          <w:szCs w:val="24"/>
        </w:rPr>
        <w:t>Информация</w:t>
      </w:r>
    </w:p>
    <w:p w:rsidR="00832E36" w:rsidRPr="00DC6D3C" w:rsidRDefault="0049236C" w:rsidP="00832E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FE">
        <w:rPr>
          <w:rFonts w:ascii="Times New Roman" w:hAnsi="Times New Roman"/>
          <w:sz w:val="24"/>
          <w:szCs w:val="24"/>
        </w:rPr>
        <w:t xml:space="preserve">по проведенной внеплановой проверке </w:t>
      </w:r>
    </w:p>
    <w:p w:rsidR="0049236C" w:rsidRPr="009A49FE" w:rsidRDefault="00832E36" w:rsidP="00832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E36">
        <w:rPr>
          <w:rFonts w:ascii="Times New Roman" w:hAnsi="Times New Roman"/>
          <w:sz w:val="24"/>
          <w:szCs w:val="24"/>
        </w:rPr>
        <w:t>в отношении Муниципального учреждения Управление капитального строительства по теме «Обоснование начальной (максимальной) цены контракта по электронному аукциону «Выполнение работ по организации строительства объекта: «Строительство малоэтажных жилых домов для переселения граждан из аварийного жилищного фонда» (г. Ухта,                   ул. Молодежная – ул. Геологов, участок № 3)», извещение № 0307300008614000383»</w:t>
      </w:r>
      <w:r w:rsidR="0049236C" w:rsidRPr="009A49FE">
        <w:rPr>
          <w:rFonts w:ascii="Times New Roman" w:hAnsi="Times New Roman"/>
          <w:sz w:val="24"/>
          <w:szCs w:val="24"/>
        </w:rPr>
        <w:t xml:space="preserve"> (проверка </w:t>
      </w:r>
      <w:r w:rsidRPr="00832E36">
        <w:rPr>
          <w:rFonts w:ascii="Times New Roman" w:hAnsi="Times New Roman"/>
          <w:sz w:val="24"/>
          <w:szCs w:val="24"/>
        </w:rPr>
        <w:t>начата 21.06.2017 и закончена 27.06.2017</w:t>
      </w:r>
      <w:r w:rsidR="0049236C" w:rsidRPr="009A49FE">
        <w:rPr>
          <w:rFonts w:ascii="Times New Roman" w:hAnsi="Times New Roman"/>
          <w:sz w:val="24"/>
          <w:szCs w:val="24"/>
        </w:rPr>
        <w:t>)</w:t>
      </w:r>
    </w:p>
    <w:p w:rsidR="00832E36" w:rsidRDefault="00832E36" w:rsidP="00832E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2E36" w:rsidRPr="00832E36" w:rsidRDefault="00832E36" w:rsidP="00832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E36">
        <w:rPr>
          <w:rFonts w:ascii="Times New Roman" w:hAnsi="Times New Roman"/>
          <w:sz w:val="24"/>
          <w:szCs w:val="24"/>
        </w:rPr>
        <w:t>В ходе проверки выявлены признаки нарушения ст. 22 Федерального закона от 05.04.2013 № 44-ФЗ «О контрактной системе в сфере закупок», в части обоснования начальной (максимальной) цены контракта:</w:t>
      </w:r>
    </w:p>
    <w:p w:rsidR="00832E36" w:rsidRPr="00235BF0" w:rsidRDefault="00832E36" w:rsidP="00235B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35BF0">
        <w:rPr>
          <w:rFonts w:ascii="Times New Roman" w:hAnsi="Times New Roman"/>
          <w:sz w:val="24"/>
          <w:szCs w:val="24"/>
        </w:rPr>
        <w:t>Имеет место размещение в ЕИС недостоверной информации, в частности сводн</w:t>
      </w:r>
      <w:r w:rsidR="00FB1746">
        <w:rPr>
          <w:rFonts w:ascii="Times New Roman" w:hAnsi="Times New Roman"/>
          <w:sz w:val="24"/>
          <w:szCs w:val="24"/>
        </w:rPr>
        <w:t>ого</w:t>
      </w:r>
      <w:r w:rsidRPr="00235BF0">
        <w:rPr>
          <w:rFonts w:ascii="Times New Roman" w:hAnsi="Times New Roman"/>
          <w:sz w:val="24"/>
          <w:szCs w:val="24"/>
        </w:rPr>
        <w:t xml:space="preserve"> сметн</w:t>
      </w:r>
      <w:r w:rsidR="00FB1746">
        <w:rPr>
          <w:rFonts w:ascii="Times New Roman" w:hAnsi="Times New Roman"/>
          <w:sz w:val="24"/>
          <w:szCs w:val="24"/>
        </w:rPr>
        <w:t>ого</w:t>
      </w:r>
      <w:r w:rsidRPr="00235BF0">
        <w:rPr>
          <w:rFonts w:ascii="Times New Roman" w:hAnsi="Times New Roman"/>
          <w:sz w:val="24"/>
          <w:szCs w:val="24"/>
        </w:rPr>
        <w:t xml:space="preserve"> расчет</w:t>
      </w:r>
      <w:r w:rsidR="00FB1746">
        <w:rPr>
          <w:rFonts w:ascii="Times New Roman" w:hAnsi="Times New Roman"/>
          <w:sz w:val="24"/>
          <w:szCs w:val="24"/>
        </w:rPr>
        <w:t>а</w:t>
      </w:r>
      <w:r w:rsidRPr="00235BF0">
        <w:rPr>
          <w:rFonts w:ascii="Times New Roman" w:hAnsi="Times New Roman"/>
          <w:sz w:val="24"/>
          <w:szCs w:val="24"/>
        </w:rPr>
        <w:t xml:space="preserve"> в по объекту «Строительство малоэтажных жилых домов для переселения граждан из аварийного жилищного фонда» (г. Ухта, ул. Молодежная – ул. Геологов, участок № 3), разработанн</w:t>
      </w:r>
      <w:r w:rsidR="00FB1746">
        <w:rPr>
          <w:rFonts w:ascii="Times New Roman" w:hAnsi="Times New Roman"/>
          <w:sz w:val="24"/>
          <w:szCs w:val="24"/>
        </w:rPr>
        <w:t>ого</w:t>
      </w:r>
      <w:r w:rsidRPr="00235BF0">
        <w:rPr>
          <w:rFonts w:ascii="Times New Roman" w:hAnsi="Times New Roman"/>
          <w:sz w:val="24"/>
          <w:szCs w:val="24"/>
        </w:rPr>
        <w:t xml:space="preserve"> ООО ПСФ «</w:t>
      </w:r>
      <w:proofErr w:type="spellStart"/>
      <w:r w:rsidRPr="00235BF0">
        <w:rPr>
          <w:rFonts w:ascii="Times New Roman" w:hAnsi="Times New Roman"/>
          <w:sz w:val="24"/>
          <w:szCs w:val="24"/>
        </w:rPr>
        <w:t>Ухтажилстройпроект</w:t>
      </w:r>
      <w:proofErr w:type="spellEnd"/>
      <w:r w:rsidRPr="00235BF0">
        <w:rPr>
          <w:rFonts w:ascii="Times New Roman" w:hAnsi="Times New Roman"/>
          <w:sz w:val="24"/>
          <w:szCs w:val="24"/>
        </w:rPr>
        <w:t>»</w:t>
      </w:r>
      <w:r w:rsidR="00FB174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235BF0">
        <w:rPr>
          <w:rFonts w:ascii="Times New Roman" w:hAnsi="Times New Roman"/>
          <w:sz w:val="24"/>
          <w:szCs w:val="24"/>
        </w:rPr>
        <w:t xml:space="preserve"> входящ</w:t>
      </w:r>
      <w:r w:rsidR="00FB1746">
        <w:rPr>
          <w:rFonts w:ascii="Times New Roman" w:hAnsi="Times New Roman"/>
          <w:sz w:val="24"/>
          <w:szCs w:val="24"/>
        </w:rPr>
        <w:t>его</w:t>
      </w:r>
      <w:r w:rsidRPr="00235BF0">
        <w:rPr>
          <w:rFonts w:ascii="Times New Roman" w:hAnsi="Times New Roman"/>
          <w:sz w:val="24"/>
          <w:szCs w:val="24"/>
        </w:rPr>
        <w:t xml:space="preserve"> в состав Технической части сметной документации (часть II документации об открытом аукционе в электронной форме в редакции от 27.05.2014).</w:t>
      </w:r>
      <w:proofErr w:type="gramEnd"/>
    </w:p>
    <w:p w:rsidR="00832E36" w:rsidRPr="00235BF0" w:rsidRDefault="00832E36" w:rsidP="00235BF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5BF0">
        <w:rPr>
          <w:rFonts w:ascii="Times New Roman" w:hAnsi="Times New Roman"/>
          <w:sz w:val="24"/>
          <w:szCs w:val="24"/>
        </w:rPr>
        <w:t>Имеет место несоответствие индекса пересчета для строительно-монтажных работ в текущие цены 2014 года в расчете сметной стоимости открытого аукциона в электронной форме индексам пересчета, указанным в абзаце 8 части IV документации об электронном аукционе «Обоснование начальной (максимальной) цены контракта» документации в электронном аукционе (в редакции от 06.06.2014).</w:t>
      </w:r>
    </w:p>
    <w:p w:rsidR="009A49FE" w:rsidRPr="00235BF0" w:rsidRDefault="009A49FE" w:rsidP="00235B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35BF0">
        <w:rPr>
          <w:rFonts w:ascii="Times New Roman" w:hAnsi="Times New Roman"/>
          <w:sz w:val="24"/>
          <w:szCs w:val="24"/>
        </w:rPr>
        <w:t xml:space="preserve">В нарушение ч. 4 «Обоснование потребностей в необходимых ресурсах» программы «Переселение граждан, проживающих на территории МОГО «Ухта», из аварийного жилищного фонда на 2013 - 2017 годы», утвержденной постановлением администрации МОГО «Ухта» от 05.06.2013 № 863, в задании по разработке проектной документации не установлено требование </w:t>
      </w:r>
      <w:hyperlink r:id="rId6" w:history="1">
        <w:r w:rsidRPr="00235BF0">
          <w:rPr>
            <w:rFonts w:ascii="Times New Roman" w:hAnsi="Times New Roman"/>
            <w:sz w:val="24"/>
            <w:szCs w:val="24"/>
          </w:rPr>
          <w:t>стоимости</w:t>
        </w:r>
      </w:hyperlink>
      <w:r w:rsidRPr="00235BF0">
        <w:rPr>
          <w:rFonts w:ascii="Times New Roman" w:hAnsi="Times New Roman"/>
          <w:sz w:val="24"/>
          <w:szCs w:val="24"/>
        </w:rPr>
        <w:t xml:space="preserve"> одного квадратного метра общей площади жилого помещения в размере 34 600 руб.</w:t>
      </w:r>
    </w:p>
    <w:p w:rsidR="0049236C" w:rsidRPr="0049236C" w:rsidRDefault="0049236C" w:rsidP="0049236C">
      <w:pPr>
        <w:widowControl w:val="0"/>
        <w:autoSpaceDE w:val="0"/>
        <w:autoSpaceDN w:val="0"/>
        <w:adjustRightInd w:val="0"/>
        <w:spacing w:before="60" w:after="0" w:line="240" w:lineRule="auto"/>
        <w:ind w:left="851" w:hanging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236C" w:rsidRPr="009A2033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033">
        <w:rPr>
          <w:rFonts w:ascii="Times New Roman" w:hAnsi="Times New Roman"/>
          <w:sz w:val="24"/>
          <w:szCs w:val="24"/>
        </w:rPr>
        <w:t>По итогам проведенной проверки:</w:t>
      </w:r>
    </w:p>
    <w:p w:rsidR="0049236C" w:rsidRPr="009A203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033">
        <w:rPr>
          <w:rFonts w:ascii="Times New Roman" w:hAnsi="Times New Roman"/>
          <w:sz w:val="24"/>
          <w:szCs w:val="24"/>
        </w:rPr>
        <w:t xml:space="preserve">- направлен акт в адрес Учреждения (исх. от </w:t>
      </w:r>
      <w:r w:rsidR="009A2033" w:rsidRPr="009A2033">
        <w:rPr>
          <w:rFonts w:ascii="Times New Roman" w:hAnsi="Times New Roman"/>
          <w:sz w:val="24"/>
          <w:szCs w:val="24"/>
        </w:rPr>
        <w:t>27.06</w:t>
      </w:r>
      <w:r w:rsidRPr="009A2033">
        <w:rPr>
          <w:rFonts w:ascii="Times New Roman" w:hAnsi="Times New Roman"/>
          <w:sz w:val="24"/>
          <w:szCs w:val="24"/>
        </w:rPr>
        <w:t>.2017 № 06-06/</w:t>
      </w:r>
      <w:r w:rsidR="009A2033" w:rsidRPr="009A2033">
        <w:rPr>
          <w:rFonts w:ascii="Times New Roman" w:hAnsi="Times New Roman"/>
          <w:sz w:val="24"/>
          <w:szCs w:val="24"/>
        </w:rPr>
        <w:t>923</w:t>
      </w:r>
      <w:r w:rsidRPr="009A2033">
        <w:rPr>
          <w:rFonts w:ascii="Times New Roman" w:hAnsi="Times New Roman"/>
          <w:sz w:val="24"/>
          <w:szCs w:val="24"/>
        </w:rPr>
        <w:t>);</w:t>
      </w:r>
    </w:p>
    <w:p w:rsidR="006405A6" w:rsidRPr="006405A6" w:rsidRDefault="006405A6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5A6">
        <w:rPr>
          <w:rFonts w:ascii="Times New Roman" w:hAnsi="Times New Roman"/>
          <w:sz w:val="24"/>
          <w:szCs w:val="24"/>
        </w:rPr>
        <w:t>- направлен акт 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9A2033">
        <w:rPr>
          <w:rFonts w:ascii="Times New Roman" w:hAnsi="Times New Roman"/>
          <w:sz w:val="24"/>
          <w:szCs w:val="24"/>
        </w:rPr>
        <w:t>Прокуратуры</w:t>
      </w:r>
      <w:r>
        <w:rPr>
          <w:rFonts w:ascii="Times New Roman" w:hAnsi="Times New Roman"/>
          <w:sz w:val="24"/>
          <w:szCs w:val="24"/>
        </w:rPr>
        <w:t xml:space="preserve"> Республики Коми (исх. от 27.06.2017 № 06-07/922);</w:t>
      </w:r>
    </w:p>
    <w:p w:rsidR="00B011A1" w:rsidRPr="009A2033" w:rsidRDefault="009A49FE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2033">
        <w:rPr>
          <w:rFonts w:ascii="Times New Roman" w:hAnsi="Times New Roman"/>
          <w:sz w:val="24"/>
          <w:szCs w:val="24"/>
        </w:rPr>
        <w:t xml:space="preserve">- направлены предложения по устранению нарушений в адрес Учреждения (исх. </w:t>
      </w:r>
      <w:proofErr w:type="gramEnd"/>
    </w:p>
    <w:p w:rsidR="009A49FE" w:rsidRPr="009A2033" w:rsidRDefault="00B011A1" w:rsidP="009A4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033">
        <w:rPr>
          <w:rFonts w:ascii="Times New Roman" w:hAnsi="Times New Roman"/>
          <w:sz w:val="24"/>
          <w:szCs w:val="24"/>
        </w:rPr>
        <w:t xml:space="preserve">  </w:t>
      </w:r>
      <w:r w:rsidR="009A49FE" w:rsidRPr="009A2033">
        <w:rPr>
          <w:rFonts w:ascii="Times New Roman" w:hAnsi="Times New Roman"/>
          <w:sz w:val="24"/>
          <w:szCs w:val="24"/>
        </w:rPr>
        <w:t xml:space="preserve">от </w:t>
      </w:r>
      <w:r w:rsidR="009A2033" w:rsidRPr="009A2033">
        <w:rPr>
          <w:rFonts w:ascii="Times New Roman" w:hAnsi="Times New Roman"/>
          <w:sz w:val="24"/>
          <w:szCs w:val="24"/>
        </w:rPr>
        <w:t>04.07</w:t>
      </w:r>
      <w:r w:rsidR="009A49FE" w:rsidRPr="009A2033">
        <w:rPr>
          <w:rFonts w:ascii="Times New Roman" w:hAnsi="Times New Roman"/>
          <w:sz w:val="24"/>
          <w:szCs w:val="24"/>
        </w:rPr>
        <w:t>.2017</w:t>
      </w:r>
      <w:r w:rsidR="00801783" w:rsidRPr="009A2033">
        <w:rPr>
          <w:rFonts w:ascii="Times New Roman" w:hAnsi="Times New Roman"/>
          <w:sz w:val="24"/>
          <w:szCs w:val="24"/>
        </w:rPr>
        <w:t xml:space="preserve"> </w:t>
      </w:r>
      <w:r w:rsidR="009A2033" w:rsidRPr="009A2033">
        <w:rPr>
          <w:rFonts w:ascii="Times New Roman" w:hAnsi="Times New Roman"/>
          <w:sz w:val="24"/>
          <w:szCs w:val="24"/>
        </w:rPr>
        <w:t>№ 06-06/951</w:t>
      </w:r>
      <w:r w:rsidR="009A49FE" w:rsidRPr="009A2033">
        <w:rPr>
          <w:rFonts w:ascii="Times New Roman" w:hAnsi="Times New Roman"/>
          <w:sz w:val="24"/>
          <w:szCs w:val="24"/>
        </w:rPr>
        <w:t>).</w:t>
      </w:r>
    </w:p>
    <w:p w:rsidR="0049236C" w:rsidRPr="00801783" w:rsidRDefault="0049236C" w:rsidP="004923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01783" w:rsidRPr="00801783" w:rsidTr="009A49FE">
        <w:tc>
          <w:tcPr>
            <w:tcW w:w="5637" w:type="dxa"/>
            <w:hideMark/>
          </w:tcPr>
          <w:p w:rsidR="0049236C" w:rsidRPr="00801783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83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3969" w:type="dxa"/>
          </w:tcPr>
          <w:p w:rsidR="0049236C" w:rsidRPr="00801783" w:rsidRDefault="0049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801783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36C" w:rsidRPr="00801783" w:rsidRDefault="004923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1783">
              <w:rPr>
                <w:rFonts w:ascii="Times New Roman" w:hAnsi="Times New Roman"/>
                <w:sz w:val="24"/>
                <w:szCs w:val="24"/>
                <w:lang w:eastAsia="en-US"/>
              </w:rPr>
              <w:t>Е. В. Игнатова</w:t>
            </w:r>
          </w:p>
        </w:tc>
      </w:tr>
    </w:tbl>
    <w:p w:rsidR="0049236C" w:rsidRPr="00801783" w:rsidRDefault="0049236C" w:rsidP="00492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236C" w:rsidRPr="00801783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01783" w:rsidRPr="00801783" w:rsidRDefault="00801783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Pr="00801783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9236C" w:rsidRPr="00801783" w:rsidRDefault="0049236C" w:rsidP="0049236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801783">
        <w:rPr>
          <w:rFonts w:ascii="Times New Roman" w:hAnsi="Times New Roman"/>
          <w:sz w:val="16"/>
          <w:szCs w:val="16"/>
        </w:rPr>
        <w:t xml:space="preserve">Виноградова О. В. </w:t>
      </w:r>
    </w:p>
    <w:p w:rsidR="00FD4619" w:rsidRPr="0049236C" w:rsidRDefault="0049236C" w:rsidP="0018452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color w:val="FF0000"/>
        </w:rPr>
      </w:pPr>
      <w:r w:rsidRPr="00801783">
        <w:rPr>
          <w:rFonts w:ascii="Times New Roman" w:hAnsi="Times New Roman"/>
          <w:sz w:val="16"/>
          <w:szCs w:val="16"/>
        </w:rPr>
        <w:t>700-131</w:t>
      </w:r>
    </w:p>
    <w:sectPr w:rsidR="00FD4619" w:rsidRPr="0049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BEDA2D72"/>
    <w:lvl w:ilvl="0" w:tplc="DD823C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D"/>
    <w:rsid w:val="000B20AD"/>
    <w:rsid w:val="0018452F"/>
    <w:rsid w:val="00235BF0"/>
    <w:rsid w:val="0049236C"/>
    <w:rsid w:val="006405A6"/>
    <w:rsid w:val="00801783"/>
    <w:rsid w:val="00832E36"/>
    <w:rsid w:val="009A2033"/>
    <w:rsid w:val="009A49FE"/>
    <w:rsid w:val="00B011A1"/>
    <w:rsid w:val="00FB1746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C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6C"/>
    <w:pPr>
      <w:ind w:left="720"/>
      <w:contextualSpacing/>
    </w:pPr>
  </w:style>
  <w:style w:type="table" w:styleId="a4">
    <w:name w:val="Table Grid"/>
    <w:basedOn w:val="a1"/>
    <w:uiPriority w:val="59"/>
    <w:rsid w:val="0049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2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9A007D395C8FB2E8FE2EC54F169BBF9EB90E1F4215C519303FF68B9226044158ECA2B5AA0547AAc5H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7</cp:revision>
  <cp:lastPrinted>2017-06-15T08:41:00Z</cp:lastPrinted>
  <dcterms:created xsi:type="dcterms:W3CDTF">2017-06-15T07:45:00Z</dcterms:created>
  <dcterms:modified xsi:type="dcterms:W3CDTF">2017-07-04T08:07:00Z</dcterms:modified>
</cp:coreProperties>
</file>